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06" w:rsidRDefault="00D27306" w:rsidP="00D2730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План работы районного </w:t>
      </w: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методического объединения учителей физической культуры 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на 2021 -2022 учебный год  Углегорского района Сахалинской области.</w:t>
      </w:r>
    </w:p>
    <w:p w:rsidR="00D27306" w:rsidRDefault="00D27306" w:rsidP="00D273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       Тема работы РМО В 2021 – 2022 учебном году: 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«Повышение профессиональной компетентности педагогов в период обновления содержания образования с целью повышения качества образования».</w:t>
      </w:r>
    </w:p>
    <w:p w:rsidR="00D27306" w:rsidRPr="00722678" w:rsidRDefault="00D27306" w:rsidP="00D27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Цель методической работы: 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расширение профессиональных знаний и совершенствование практических умений педагогов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условиях.</w:t>
      </w:r>
    </w:p>
    <w:p w:rsidR="00D27306" w:rsidRPr="00722678" w:rsidRDefault="00D27306" w:rsidP="00D27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             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Приоритетные направления на 2021 - 2022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год:</w:t>
      </w:r>
    </w:p>
    <w:p w:rsidR="00D27306" w:rsidRPr="00722678" w:rsidRDefault="00D27306" w:rsidP="00D27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интеграция новых методов обучения и воспитания;</w:t>
      </w:r>
    </w:p>
    <w:p w:rsidR="00D27306" w:rsidRPr="00722678" w:rsidRDefault="00D27306" w:rsidP="00D27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внедрение новых образовательных технологий;</w:t>
      </w:r>
    </w:p>
    <w:p w:rsidR="00D27306" w:rsidRPr="00722678" w:rsidRDefault="00D27306" w:rsidP="00D27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использование цифровых технологий в обучении;</w:t>
      </w:r>
    </w:p>
    <w:p w:rsidR="00D27306" w:rsidRPr="00722678" w:rsidRDefault="00D27306" w:rsidP="00D27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реализация национального приоритетного проекта «Развитие образования».</w:t>
      </w:r>
    </w:p>
    <w:p w:rsidR="00D27306" w:rsidRPr="00722678" w:rsidRDefault="00D27306" w:rsidP="00D27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              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 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Задачи РМО:</w:t>
      </w:r>
    </w:p>
    <w:p w:rsidR="00D27306" w:rsidRPr="00722678" w:rsidRDefault="00D27306" w:rsidP="00D27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Создание условий в рамках РМО для совершенствования мастерства педагогов, включение их в педагогический поиск, научно-исследовательскую и инновационную деятельность;</w:t>
      </w:r>
    </w:p>
    <w:p w:rsidR="00D27306" w:rsidRPr="00722678" w:rsidRDefault="00D27306" w:rsidP="00D27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Обновление содержания через интеграцию урока, как основного вида образовательной деятельности (интеграция новых методов обучения и воспитания), </w:t>
      </w:r>
      <w:r w:rsidRPr="00DF309B">
        <w:rPr>
          <w:rFonts w:ascii="Times New Roman" w:eastAsia="Times New Roman" w:hAnsi="Times New Roman" w:cs="Times New Roman"/>
          <w:bCs/>
          <w:color w:val="0A0503"/>
          <w:sz w:val="28"/>
          <w:lang w:eastAsia="ru-RU"/>
        </w:rPr>
        <w:t>внедрение новых образовательных технологий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, использование </w:t>
      </w:r>
      <w:r w:rsidRPr="00DF309B">
        <w:rPr>
          <w:rFonts w:ascii="Times New Roman" w:eastAsia="Times New Roman" w:hAnsi="Times New Roman" w:cs="Times New Roman"/>
          <w:bCs/>
          <w:color w:val="0A0503"/>
          <w:sz w:val="28"/>
          <w:lang w:eastAsia="ru-RU"/>
        </w:rPr>
        <w:t>цифровых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 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технологий в обучении.</w:t>
      </w:r>
    </w:p>
    <w:p w:rsidR="00D27306" w:rsidRPr="00722678" w:rsidRDefault="00D27306" w:rsidP="00D27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Совершенствовать качество современного урока, повышать его эффективность и направленность на сохранение здоровья обучающихся и формирование жизненных компетенций.</w:t>
      </w:r>
    </w:p>
    <w:p w:rsidR="00D27306" w:rsidRPr="00722678" w:rsidRDefault="00D27306" w:rsidP="00D27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Развивать профессиональную компетентность учителей через активное участие в работе школьного</w:t>
      </w:r>
      <w:r w:rsidR="007524A5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МО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и районного </w:t>
      </w:r>
      <w:r w:rsidR="007524A5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Р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МО, практических семинаров, педагогических конкурсов.</w:t>
      </w:r>
    </w:p>
    <w:p w:rsidR="00D27306" w:rsidRPr="00D27306" w:rsidRDefault="00D27306" w:rsidP="00D27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D27306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 Продолжать работу с одарёнными детьми, вовлекать их в конкурсы и олимпиады различных уровней.</w:t>
      </w:r>
    </w:p>
    <w:p w:rsidR="00D27306" w:rsidRPr="00722678" w:rsidRDefault="00D27306" w:rsidP="00D27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Организовать целенаправленную работу со </w:t>
      </w:r>
      <w:proofErr w:type="gramStart"/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слабоуспевающими</w:t>
      </w:r>
      <w:proofErr w:type="gramEnd"/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обучающимися через индивидуальные задания.</w:t>
      </w:r>
    </w:p>
    <w:p w:rsidR="00D27306" w:rsidRPr="00722678" w:rsidRDefault="00D27306" w:rsidP="00D27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Совершенствовать организацию системной подготовки к сдаче норм 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комплекса 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ГТО</w:t>
      </w:r>
    </w:p>
    <w:p w:rsidR="00D27306" w:rsidRPr="00722678" w:rsidRDefault="00D27306" w:rsidP="00D27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Повышать результативность работы по самообразованию.</w:t>
      </w:r>
    </w:p>
    <w:p w:rsidR="00D27306" w:rsidRPr="00D27306" w:rsidRDefault="00D27306" w:rsidP="00D2730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D27306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lastRenderedPageBreak/>
        <w:t>Основные формы работы методического объединения:</w:t>
      </w:r>
    </w:p>
    <w:p w:rsidR="00D27306" w:rsidRPr="00D27306" w:rsidRDefault="00D27306" w:rsidP="00D2730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D27306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методические заседания;</w:t>
      </w:r>
    </w:p>
    <w:p w:rsidR="00D27306" w:rsidRPr="00D27306" w:rsidRDefault="00D27306" w:rsidP="00D2730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D27306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практические семинары и </w:t>
      </w:r>
      <w:proofErr w:type="spellStart"/>
      <w:r w:rsidRPr="00D27306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вебинары</w:t>
      </w:r>
      <w:proofErr w:type="spellEnd"/>
      <w:r w:rsidRPr="00D27306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;</w:t>
      </w:r>
    </w:p>
    <w:p w:rsidR="00D27306" w:rsidRPr="00D27306" w:rsidRDefault="00D27306" w:rsidP="00D2730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D27306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олимпиады, соревнования;</w:t>
      </w:r>
    </w:p>
    <w:p w:rsidR="00D27306" w:rsidRPr="00D27306" w:rsidRDefault="00D27306" w:rsidP="00D2730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D27306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профессиональные конкурсы.</w:t>
      </w:r>
    </w:p>
    <w:p w:rsidR="0089439A" w:rsidRDefault="00500B53"/>
    <w:p w:rsidR="00D27306" w:rsidRPr="00722678" w:rsidRDefault="00D27306" w:rsidP="00D27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               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 Основные виды деятельности РМО:</w:t>
      </w:r>
    </w:p>
    <w:p w:rsidR="00D27306" w:rsidRPr="00722678" w:rsidRDefault="00D27306" w:rsidP="00D273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Организация </w:t>
      </w:r>
      <w:proofErr w:type="spellStart"/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взаимопосещения</w:t>
      </w:r>
      <w:proofErr w:type="spellEnd"/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учителями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;</w:t>
      </w:r>
    </w:p>
    <w:p w:rsidR="00D27306" w:rsidRPr="00722678" w:rsidRDefault="00D27306" w:rsidP="00D273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Изучение и распространение педагогического опыта учителей;</w:t>
      </w:r>
    </w:p>
    <w:p w:rsidR="00D27306" w:rsidRPr="00722678" w:rsidRDefault="00D27306" w:rsidP="00D273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Организация мастер - классов, проведение показательных, открытых уроков и спортивных мероприятий;</w:t>
      </w:r>
    </w:p>
    <w:p w:rsidR="00D27306" w:rsidRPr="00722678" w:rsidRDefault="00D27306" w:rsidP="00D273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Разработка олимпиадных заданий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по предметам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;</w:t>
      </w:r>
    </w:p>
    <w:p w:rsidR="00D27306" w:rsidRPr="00722678" w:rsidRDefault="00D27306" w:rsidP="00D273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Организация и проведения школьных и муниципальных предметных олимпиад, конкурсов;</w:t>
      </w:r>
    </w:p>
    <w:p w:rsidR="00D27306" w:rsidRPr="00722678" w:rsidRDefault="00D27306" w:rsidP="00D273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Анализ результатов предметных олимпиад;</w:t>
      </w:r>
    </w:p>
    <w:p w:rsidR="00D27306" w:rsidRPr="00722678" w:rsidRDefault="00D27306" w:rsidP="00D273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Корректировка планов и рабочих программ;</w:t>
      </w:r>
    </w:p>
    <w:p w:rsidR="00D27306" w:rsidRDefault="00D27306" w:rsidP="00D273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Организация и проведение спортивно-оздоровительных мероприятий.</w:t>
      </w:r>
    </w:p>
    <w:p w:rsidR="00D27306" w:rsidRPr="0098482E" w:rsidRDefault="00D27306" w:rsidP="00D273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</w:t>
      </w:r>
      <w:r w:rsidRPr="009848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Работа с одаренными и мотивированными детьми</w:t>
      </w:r>
    </w:p>
    <w:p w:rsidR="00D27306" w:rsidRPr="0098482E" w:rsidRDefault="00D27306" w:rsidP="00D273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lang w:eastAsia="ru-RU"/>
        </w:rPr>
      </w:pPr>
      <w:r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Работа кружков и секций.</w:t>
      </w:r>
    </w:p>
    <w:p w:rsidR="00D27306" w:rsidRPr="0098482E" w:rsidRDefault="00D27306" w:rsidP="00D273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Подготовка и участие в </w:t>
      </w:r>
      <w:r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выставках, соревнованиях.</w:t>
      </w:r>
    </w:p>
    <w:p w:rsidR="00D27306" w:rsidRPr="0098482E" w:rsidRDefault="00D27306" w:rsidP="00D273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lang w:eastAsia="ru-RU"/>
        </w:rPr>
      </w:pPr>
      <w:r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Применение докладов, рефератов, а также стендового материала на уроках, классных часах, в методических уголках, на родительских собраниях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27306" w:rsidRPr="0098482E" w:rsidRDefault="00D27306" w:rsidP="00D273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lang w:eastAsia="ru-RU"/>
        </w:rPr>
      </w:pPr>
      <w:r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Участие в школьном и муниципальном этапах районных предметных олимпиад,  а также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всероссийского уровня</w:t>
      </w:r>
      <w:r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27306" w:rsidRPr="0098482E" w:rsidRDefault="00D27306" w:rsidP="00D273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lang w:eastAsia="ru-RU"/>
        </w:rPr>
      </w:pPr>
      <w:r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Подготовка и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декады физической культуры.</w:t>
      </w:r>
    </w:p>
    <w:p w:rsidR="00D27306" w:rsidRDefault="00D27306"/>
    <w:p w:rsidR="00D27306" w:rsidRPr="00C979B9" w:rsidRDefault="00D27306" w:rsidP="00D2730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C979B9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План работы РМО учителей физической культуры и ОБЖ</w:t>
      </w:r>
    </w:p>
    <w:p w:rsidR="00D27306" w:rsidRDefault="00D27306" w:rsidP="00D2730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на 2021-22</w:t>
      </w:r>
      <w:r w:rsidRPr="00C979B9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уч. год.</w:t>
      </w:r>
    </w:p>
    <w:tbl>
      <w:tblPr>
        <w:tblW w:w="10037" w:type="dxa"/>
        <w:jc w:val="center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6368"/>
        <w:gridCol w:w="2188"/>
      </w:tblGrid>
      <w:tr w:rsidR="00417942" w:rsidRPr="00C979B9" w:rsidTr="00417942">
        <w:trPr>
          <w:trHeight w:val="471"/>
          <w:jc w:val="center"/>
        </w:trPr>
        <w:tc>
          <w:tcPr>
            <w:tcW w:w="1481" w:type="dxa"/>
            <w:shd w:val="clear" w:color="auto" w:fill="auto"/>
          </w:tcPr>
          <w:p w:rsidR="00D27306" w:rsidRPr="00C979B9" w:rsidRDefault="00D27306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</w:p>
        </w:tc>
        <w:tc>
          <w:tcPr>
            <w:tcW w:w="6368" w:type="dxa"/>
            <w:shd w:val="clear" w:color="auto" w:fill="auto"/>
          </w:tcPr>
          <w:p w:rsidR="00D27306" w:rsidRDefault="00D27306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и вопросы </w:t>
            </w:r>
          </w:p>
          <w:p w:rsidR="00D27306" w:rsidRPr="00C979B9" w:rsidRDefault="00D27306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D27306" w:rsidRPr="00C979B9" w:rsidRDefault="00D27306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7942" w:rsidRPr="00C979B9" w:rsidTr="00417942">
        <w:trPr>
          <w:jc w:val="center"/>
        </w:trPr>
        <w:tc>
          <w:tcPr>
            <w:tcW w:w="1481" w:type="dxa"/>
            <w:shd w:val="clear" w:color="auto" w:fill="auto"/>
          </w:tcPr>
          <w:p w:rsidR="00D27306" w:rsidRPr="00C979B9" w:rsidRDefault="00D27306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942" w:rsidRDefault="00417942" w:rsidP="006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17942" w:rsidRDefault="00417942" w:rsidP="006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942" w:rsidRDefault="00417942" w:rsidP="006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06" w:rsidRPr="00C979B9" w:rsidRDefault="00417942" w:rsidP="0067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27306" w:rsidRPr="00C9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(</w:t>
            </w:r>
            <w:r w:rsidR="00674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D27306" w:rsidRPr="00C9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68" w:type="dxa"/>
            <w:shd w:val="clear" w:color="auto" w:fill="auto"/>
          </w:tcPr>
          <w:p w:rsidR="00D27306" w:rsidRDefault="00D27306" w:rsidP="00C5708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Тема: «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Планирование и организация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методической работы РМО на 2021 – 2022 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учебный год</w:t>
            </w:r>
            <w:r w:rsidRPr="00C979B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».</w:t>
            </w:r>
          </w:p>
          <w:p w:rsidR="00D27306" w:rsidRPr="006741F3" w:rsidRDefault="00D27306" w:rsidP="00417942">
            <w:pPr>
              <w:pStyle w:val="a3"/>
              <w:numPr>
                <w:ilvl w:val="0"/>
                <w:numId w:val="13"/>
              </w:numPr>
              <w:spacing w:after="0" w:line="360" w:lineRule="atLeast"/>
              <w:ind w:left="171" w:right="170" w:hanging="69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741F3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Анализ работы РМО за 2020 – 2021г.</w:t>
            </w:r>
          </w:p>
          <w:p w:rsidR="006741F3" w:rsidRDefault="00D27306" w:rsidP="00417942">
            <w:pPr>
              <w:pStyle w:val="a3"/>
              <w:numPr>
                <w:ilvl w:val="0"/>
                <w:numId w:val="13"/>
              </w:numPr>
              <w:spacing w:before="75" w:after="75" w:line="360" w:lineRule="atLeast"/>
              <w:ind w:left="171" w:right="170" w:hanging="69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741F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Обсуждение и утверждение плана работы </w:t>
            </w:r>
            <w:r w:rsidRPr="006741F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РМО на 2021-2022 учебный год.</w:t>
            </w:r>
          </w:p>
          <w:p w:rsidR="006741F3" w:rsidRPr="006741F3" w:rsidRDefault="00D27306" w:rsidP="00417942">
            <w:pPr>
              <w:pStyle w:val="a3"/>
              <w:numPr>
                <w:ilvl w:val="0"/>
                <w:numId w:val="13"/>
              </w:numPr>
              <w:spacing w:before="75" w:after="75" w:line="360" w:lineRule="atLeast"/>
              <w:ind w:left="171" w:right="170" w:hanging="69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741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Утверждение календарного плана </w:t>
            </w:r>
            <w:r w:rsidR="00417942" w:rsidRPr="000266E9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«Президентские спортивные игры и состязания</w:t>
            </w:r>
            <w:r w:rsidR="00417942" w:rsidRPr="000266E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Pr="006741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на учебный год.</w:t>
            </w:r>
          </w:p>
          <w:p w:rsidR="006741F3" w:rsidRPr="006741F3" w:rsidRDefault="00D27306" w:rsidP="00417942">
            <w:pPr>
              <w:pStyle w:val="a3"/>
              <w:numPr>
                <w:ilvl w:val="0"/>
                <w:numId w:val="13"/>
              </w:numPr>
              <w:spacing w:before="75" w:after="75" w:line="360" w:lineRule="atLeast"/>
              <w:ind w:left="171" w:right="170" w:hanging="69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741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Формирование мотивации к занятиям физической культурой и спортом через сочетание игровых, соревновательных и современных информационных технологий.</w:t>
            </w:r>
          </w:p>
          <w:p w:rsidR="00D27306" w:rsidRPr="006741F3" w:rsidRDefault="002D1199" w:rsidP="006741F3">
            <w:pPr>
              <w:pStyle w:val="a3"/>
              <w:numPr>
                <w:ilvl w:val="0"/>
                <w:numId w:val="13"/>
              </w:numPr>
              <w:spacing w:before="75" w:after="75" w:line="360" w:lineRule="atLeast"/>
              <w:ind w:left="171" w:right="-537" w:hanging="69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2D1199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Техника безопасности на уроках физической культуры. Причины травматизма.</w:t>
            </w:r>
          </w:p>
        </w:tc>
        <w:tc>
          <w:tcPr>
            <w:tcW w:w="2188" w:type="dxa"/>
            <w:shd w:val="clear" w:color="auto" w:fill="auto"/>
          </w:tcPr>
          <w:p w:rsidR="006741F3" w:rsidRDefault="006741F3" w:rsidP="00D2730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Проведение заседание в режиме онлайн.</w:t>
            </w:r>
          </w:p>
          <w:p w:rsidR="00D27306" w:rsidRDefault="00D27306" w:rsidP="00D2730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 И.Б.</w:t>
            </w:r>
          </w:p>
          <w:p w:rsidR="006741F3" w:rsidRDefault="006741F3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7306" w:rsidRDefault="00D27306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</w:p>
          <w:p w:rsidR="00D27306" w:rsidRDefault="00D27306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8"/>
                <w:szCs w:val="28"/>
                <w:lang w:eastAsia="ru-RU"/>
              </w:rPr>
            </w:pPr>
          </w:p>
          <w:p w:rsidR="00D27306" w:rsidRDefault="006741F3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Марков И.В.</w:t>
            </w:r>
          </w:p>
          <w:p w:rsidR="002D1199" w:rsidRDefault="002D1199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1199" w:rsidRPr="00C979B9" w:rsidRDefault="002D1199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Буравлёва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</w:tr>
      <w:tr w:rsidR="00417942" w:rsidRPr="00C979B9" w:rsidTr="00417942">
        <w:trPr>
          <w:jc w:val="center"/>
        </w:trPr>
        <w:tc>
          <w:tcPr>
            <w:tcW w:w="1481" w:type="dxa"/>
            <w:shd w:val="clear" w:color="auto" w:fill="auto"/>
          </w:tcPr>
          <w:p w:rsidR="00417942" w:rsidRDefault="00417942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</w:t>
            </w:r>
          </w:p>
          <w:p w:rsidR="00417942" w:rsidRDefault="00417942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7942" w:rsidRDefault="00417942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7942" w:rsidRDefault="00417942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7942" w:rsidRDefault="00417942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7306" w:rsidRPr="00C979B9" w:rsidRDefault="00417942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D27306"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 (</w:t>
            </w:r>
            <w:r w:rsidR="00D27306" w:rsidRPr="00C9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D27306"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68" w:type="dxa"/>
            <w:shd w:val="clear" w:color="auto" w:fill="auto"/>
          </w:tcPr>
          <w:p w:rsidR="00417942" w:rsidRDefault="00D27306" w:rsidP="00C5708D">
            <w:pPr>
              <w:spacing w:after="0" w:line="360" w:lineRule="atLeast"/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979B9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D27306" w:rsidRPr="00C979B9" w:rsidRDefault="00D27306" w:rsidP="00C5708D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Тема: «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Профессионально-личностное развитие учителя</w:t>
            </w:r>
            <w:r w:rsidRPr="00C979B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».</w:t>
            </w:r>
          </w:p>
          <w:p w:rsidR="006741F3" w:rsidRPr="002D1199" w:rsidRDefault="00D27306" w:rsidP="002D1199">
            <w:pPr>
              <w:pStyle w:val="a3"/>
              <w:numPr>
                <w:ilvl w:val="0"/>
                <w:numId w:val="19"/>
              </w:numPr>
              <w:spacing w:before="75" w:after="75" w:line="360" w:lineRule="atLeast"/>
              <w:ind w:left="170" w:hanging="125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2D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одаренными детьми на уроках </w:t>
            </w:r>
            <w:r w:rsidR="002D1199" w:rsidRPr="002D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физкультуры </w:t>
            </w:r>
            <w:r w:rsidRPr="002D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 внеурочных занятиях.</w:t>
            </w:r>
          </w:p>
          <w:p w:rsidR="006741F3" w:rsidRPr="002D1199" w:rsidRDefault="00D27306" w:rsidP="002D1199">
            <w:pPr>
              <w:pStyle w:val="a3"/>
              <w:numPr>
                <w:ilvl w:val="0"/>
                <w:numId w:val="19"/>
              </w:numPr>
              <w:spacing w:before="75" w:after="75" w:line="360" w:lineRule="atLeast"/>
              <w:ind w:left="170" w:hanging="125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2D119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Организация и проведение школьного и муниципального этапа Олимп</w:t>
            </w:r>
            <w:r w:rsidR="006741F3" w:rsidRPr="002D119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иад по физической культуре</w:t>
            </w:r>
            <w:r w:rsidRPr="002D119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2D1199" w:rsidRPr="002D1199" w:rsidRDefault="002D1199" w:rsidP="002D1199">
            <w:pPr>
              <w:pStyle w:val="a3"/>
              <w:numPr>
                <w:ilvl w:val="0"/>
                <w:numId w:val="19"/>
              </w:numPr>
              <w:spacing w:before="75" w:after="75" w:line="360" w:lineRule="atLeast"/>
              <w:ind w:left="170" w:hanging="125"/>
              <w:rPr>
                <w:rFonts w:ascii="Times New Roman" w:eastAsia="Times New Roman" w:hAnsi="Times New Roman" w:cs="Times New Roman"/>
                <w:color w:val="231F20"/>
                <w:sz w:val="32"/>
                <w:szCs w:val="28"/>
                <w:lang w:eastAsia="ru-RU"/>
              </w:rPr>
            </w:pPr>
            <w:r w:rsidRPr="002D1199">
              <w:rPr>
                <w:rFonts w:ascii="Times New Roman" w:hAnsi="Times New Roman"/>
                <w:sz w:val="28"/>
                <w:szCs w:val="24"/>
              </w:rPr>
              <w:t xml:space="preserve">Мастер-класс по теме «Организация урочной и внеурочной деятельности по </w:t>
            </w:r>
            <w:r w:rsidRPr="002D1199">
              <w:rPr>
                <w:rFonts w:ascii="Times New Roman" w:hAnsi="Times New Roman" w:cs="Times New Roman"/>
                <w:sz w:val="28"/>
                <w:szCs w:val="24"/>
              </w:rPr>
              <w:t xml:space="preserve">баскетболу </w:t>
            </w:r>
            <w:r w:rsidRPr="002D1199">
              <w:rPr>
                <w:rFonts w:ascii="Times New Roman" w:hAnsi="Times New Roman"/>
                <w:sz w:val="28"/>
                <w:szCs w:val="24"/>
              </w:rPr>
              <w:t xml:space="preserve">в условиях ФГОС» </w:t>
            </w:r>
          </w:p>
          <w:p w:rsidR="00D27306" w:rsidRPr="009F755B" w:rsidRDefault="002D1199" w:rsidP="002D1199">
            <w:pPr>
              <w:pStyle w:val="a3"/>
              <w:numPr>
                <w:ilvl w:val="0"/>
                <w:numId w:val="19"/>
              </w:numPr>
              <w:spacing w:before="75" w:after="75" w:line="360" w:lineRule="atLeast"/>
              <w:ind w:left="170" w:hanging="125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755B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Организация и п</w:t>
            </w:r>
            <w:r w:rsidR="009F755B" w:rsidRPr="009F755B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роведение сдачи норм  ГТО в 2021-2022</w:t>
            </w:r>
            <w:r w:rsidRPr="009F755B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 учебном году (школьный и муниципальный этапы).</w:t>
            </w:r>
          </w:p>
        </w:tc>
        <w:tc>
          <w:tcPr>
            <w:tcW w:w="2188" w:type="dxa"/>
            <w:shd w:val="clear" w:color="auto" w:fill="auto"/>
          </w:tcPr>
          <w:p w:rsidR="00D27306" w:rsidRDefault="00D27306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41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№2 </w:t>
            </w:r>
            <w:proofErr w:type="spellStart"/>
            <w:r w:rsidR="006741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="006741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Шахтерск</w:t>
            </w:r>
          </w:p>
          <w:p w:rsidR="006741F3" w:rsidRDefault="006741F3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</w:p>
          <w:p w:rsidR="006741F3" w:rsidRDefault="006741F3" w:rsidP="006741F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 И.Б.</w:t>
            </w:r>
          </w:p>
          <w:p w:rsidR="006741F3" w:rsidRDefault="006741F3" w:rsidP="006741F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741F3" w:rsidRDefault="006741F3" w:rsidP="006741F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 И.Б.</w:t>
            </w:r>
          </w:p>
          <w:p w:rsidR="002D1199" w:rsidRDefault="002D1199" w:rsidP="006741F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1199" w:rsidRDefault="002D1199" w:rsidP="006741F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1199" w:rsidRPr="006741F3" w:rsidRDefault="009F755B" w:rsidP="006741F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Набокова Е.А.</w:t>
            </w:r>
          </w:p>
        </w:tc>
      </w:tr>
      <w:tr w:rsidR="00417942" w:rsidRPr="00C979B9" w:rsidTr="00417942">
        <w:trPr>
          <w:jc w:val="center"/>
        </w:trPr>
        <w:tc>
          <w:tcPr>
            <w:tcW w:w="1481" w:type="dxa"/>
            <w:shd w:val="clear" w:color="auto" w:fill="auto"/>
          </w:tcPr>
          <w:p w:rsidR="00417942" w:rsidRDefault="00417942" w:rsidP="0041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417942" w:rsidRDefault="00417942" w:rsidP="0041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7942" w:rsidRDefault="00417942" w:rsidP="0041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7942" w:rsidRDefault="00417942" w:rsidP="0041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7306" w:rsidRPr="00C979B9" w:rsidRDefault="00417942" w:rsidP="0041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D27306"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№3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D27306" w:rsidRPr="00C9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68" w:type="dxa"/>
            <w:shd w:val="clear" w:color="auto" w:fill="auto"/>
          </w:tcPr>
          <w:p w:rsidR="00D27306" w:rsidRPr="00C979B9" w:rsidRDefault="00D27306" w:rsidP="00C5708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Тема: «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Федеральный государственный образовательный стандарт и новые возможности школьного образования. Самоанализ урока».</w:t>
            </w:r>
          </w:p>
          <w:p w:rsidR="006741F3" w:rsidRPr="006741F3" w:rsidRDefault="00D27306" w:rsidP="006741F3">
            <w:pPr>
              <w:pStyle w:val="a3"/>
              <w:numPr>
                <w:ilvl w:val="0"/>
                <w:numId w:val="8"/>
              </w:numPr>
              <w:spacing w:before="75" w:after="75" w:line="360" w:lineRule="atLeast"/>
              <w:ind w:left="40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741F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Отчет о </w:t>
            </w:r>
            <w:r w:rsidR="006741F3" w:rsidRPr="006741F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проведении Олимпиады по ФК</w:t>
            </w:r>
            <w:r w:rsidRPr="006741F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417942" w:rsidRPr="00417942" w:rsidRDefault="00D27306" w:rsidP="00417942">
            <w:pPr>
              <w:pStyle w:val="a3"/>
              <w:numPr>
                <w:ilvl w:val="0"/>
                <w:numId w:val="8"/>
              </w:numPr>
              <w:spacing w:before="75" w:after="75" w:line="360" w:lineRule="atLeast"/>
              <w:ind w:left="40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6741F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Повышение эффективности и качества обучения на основе новых подходов в модернизации российского образования.</w:t>
            </w:r>
          </w:p>
          <w:p w:rsidR="006741F3" w:rsidRPr="00417942" w:rsidRDefault="00417942" w:rsidP="00417942">
            <w:pPr>
              <w:pStyle w:val="a3"/>
              <w:numPr>
                <w:ilvl w:val="0"/>
                <w:numId w:val="8"/>
              </w:numPr>
              <w:spacing w:before="75" w:after="75" w:line="360" w:lineRule="atLeast"/>
              <w:ind w:left="401"/>
              <w:rPr>
                <w:rFonts w:ascii="Times New Roman" w:eastAsia="Times New Roman" w:hAnsi="Times New Roman" w:cs="Times New Roman"/>
                <w:color w:val="231F20"/>
                <w:sz w:val="32"/>
                <w:szCs w:val="28"/>
                <w:lang w:eastAsia="ru-RU"/>
              </w:rPr>
            </w:pPr>
            <w:r w:rsidRPr="00417942">
              <w:rPr>
                <w:rFonts w:ascii="Times New Roman" w:hAnsi="Times New Roman"/>
                <w:sz w:val="28"/>
                <w:szCs w:val="24"/>
              </w:rPr>
              <w:t xml:space="preserve">Мастер-класс по теме «Организация урочной и внеурочной деятельности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волейболу </w:t>
            </w:r>
            <w:r w:rsidRPr="00417942">
              <w:rPr>
                <w:rFonts w:ascii="Times New Roman" w:hAnsi="Times New Roman"/>
                <w:sz w:val="28"/>
                <w:szCs w:val="24"/>
              </w:rPr>
              <w:t xml:space="preserve">в условиях ФГОС» </w:t>
            </w:r>
          </w:p>
          <w:p w:rsidR="00D27306" w:rsidRPr="009F755B" w:rsidRDefault="009F755B" w:rsidP="006741F3">
            <w:pPr>
              <w:pStyle w:val="a3"/>
              <w:numPr>
                <w:ilvl w:val="0"/>
                <w:numId w:val="8"/>
              </w:numPr>
              <w:spacing w:before="75" w:after="75" w:line="360" w:lineRule="atLeast"/>
              <w:ind w:left="401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755B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Подготовка учителей к аттестации (обобщение педагогического опыта, самообразование)</w:t>
            </w:r>
          </w:p>
        </w:tc>
        <w:tc>
          <w:tcPr>
            <w:tcW w:w="2188" w:type="dxa"/>
            <w:shd w:val="clear" w:color="auto" w:fill="auto"/>
          </w:tcPr>
          <w:p w:rsidR="00D27306" w:rsidRPr="00C979B9" w:rsidRDefault="00500B53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СОШ с. Краснополье</w:t>
            </w:r>
          </w:p>
          <w:p w:rsidR="002D1199" w:rsidRDefault="002D1199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741F3" w:rsidRDefault="006741F3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 И.Б.</w:t>
            </w:r>
          </w:p>
          <w:p w:rsidR="006741F3" w:rsidRDefault="006741F3" w:rsidP="006741F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  <w:p w:rsidR="006741F3" w:rsidRDefault="006741F3" w:rsidP="006741F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Попова С.В.</w:t>
            </w:r>
          </w:p>
          <w:p w:rsidR="009F755B" w:rsidRPr="00C979B9" w:rsidRDefault="009F755B" w:rsidP="006741F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bookmarkStart w:id="0" w:name="_GoBack"/>
        <w:bookmarkEnd w:id="0"/>
      </w:tr>
      <w:tr w:rsidR="00B64FEB" w:rsidRPr="00C979B9" w:rsidTr="00417942">
        <w:trPr>
          <w:trHeight w:val="699"/>
          <w:jc w:val="center"/>
        </w:trPr>
        <w:tc>
          <w:tcPr>
            <w:tcW w:w="1481" w:type="dxa"/>
            <w:vMerge w:val="restart"/>
            <w:shd w:val="clear" w:color="auto" w:fill="auto"/>
          </w:tcPr>
          <w:p w:rsidR="00B64FEB" w:rsidRDefault="00B64FEB" w:rsidP="009F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4FEB" w:rsidRDefault="00B64FEB" w:rsidP="009F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4FEB" w:rsidRDefault="00B64FEB" w:rsidP="009F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4FEB" w:rsidRPr="00C979B9" w:rsidRDefault="00B64FEB" w:rsidP="009F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(май</w:t>
            </w:r>
            <w:r w:rsidRPr="00C9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68" w:type="dxa"/>
            <w:vMerge w:val="restart"/>
            <w:shd w:val="clear" w:color="auto" w:fill="auto"/>
          </w:tcPr>
          <w:p w:rsidR="00B64FEB" w:rsidRPr="00C979B9" w:rsidRDefault="00B64FEB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Тема: «Использование новых информационных </w:t>
            </w:r>
            <w:r w:rsidRPr="00C979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технологий в процессе преподавания»</w:t>
            </w:r>
          </w:p>
          <w:p w:rsidR="00B64FEB" w:rsidRPr="00B64FEB" w:rsidRDefault="00B64FEB" w:rsidP="009F755B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55B">
              <w:rPr>
                <w:rFonts w:ascii="Times New Roman" w:hAnsi="Times New Roman" w:cs="Times New Roman"/>
                <w:sz w:val="28"/>
                <w:szCs w:val="28"/>
              </w:rPr>
              <w:t>Анализ работы РМО за 2021-2022 учебный год.</w:t>
            </w:r>
            <w:r w:rsidRPr="009F75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4FEB" w:rsidRPr="009F755B" w:rsidRDefault="00B64FEB" w:rsidP="009F755B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Безопасность, как форма поведения ученика в повседневной жизни.</w:t>
            </w:r>
          </w:p>
          <w:p w:rsidR="00B64FEB" w:rsidRPr="009F755B" w:rsidRDefault="00B64FEB" w:rsidP="009F755B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55B">
              <w:rPr>
                <w:rFonts w:ascii="Times New Roman" w:hAnsi="Times New Roman" w:cs="Times New Roman"/>
                <w:sz w:val="28"/>
                <w:szCs w:val="28"/>
              </w:rPr>
              <w:t>Содействие учителей физической культуры  в организации проведения работы в пришкольных лагерях в летний период</w:t>
            </w:r>
          </w:p>
          <w:p w:rsidR="00B64FEB" w:rsidRPr="009F755B" w:rsidRDefault="00B64FEB" w:rsidP="009F755B">
            <w:pPr>
              <w:pStyle w:val="a3"/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9F755B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Итоги проведения муниципального этапа олимпиад по физкультуре, </w:t>
            </w:r>
            <w:r w:rsidRPr="009F7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«Президентские спортивные игры и состязания».</w:t>
            </w:r>
          </w:p>
        </w:tc>
        <w:tc>
          <w:tcPr>
            <w:tcW w:w="2188" w:type="dxa"/>
            <w:shd w:val="clear" w:color="auto" w:fill="auto"/>
          </w:tcPr>
          <w:p w:rsidR="00B64FEB" w:rsidRPr="00C979B9" w:rsidRDefault="00B64FEB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4FEB" w:rsidRPr="00C979B9" w:rsidTr="00B64FEB">
        <w:trPr>
          <w:trHeight w:val="801"/>
          <w:jc w:val="center"/>
        </w:trPr>
        <w:tc>
          <w:tcPr>
            <w:tcW w:w="1481" w:type="dxa"/>
            <w:vMerge/>
            <w:shd w:val="clear" w:color="auto" w:fill="auto"/>
          </w:tcPr>
          <w:p w:rsidR="00B64FEB" w:rsidRPr="00C979B9" w:rsidRDefault="00B64FEB" w:rsidP="00C5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8" w:type="dxa"/>
            <w:vMerge/>
            <w:shd w:val="clear" w:color="auto" w:fill="auto"/>
          </w:tcPr>
          <w:p w:rsidR="00B64FEB" w:rsidRPr="00C979B9" w:rsidRDefault="00B64FEB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  <w:shd w:val="clear" w:color="auto" w:fill="auto"/>
          </w:tcPr>
          <w:p w:rsidR="00B64FEB" w:rsidRDefault="00B64FEB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4FEB" w:rsidRDefault="00B64FEB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 И.Б.</w:t>
            </w:r>
          </w:p>
          <w:p w:rsidR="00B64FEB" w:rsidRDefault="00B64FEB" w:rsidP="00C570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Ковалёв А.С.</w:t>
            </w:r>
          </w:p>
          <w:p w:rsidR="00B64FEB" w:rsidRDefault="00B64FEB" w:rsidP="00B64F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Козлов Д.Н.</w:t>
            </w:r>
          </w:p>
          <w:p w:rsidR="00B64FEB" w:rsidRDefault="00B64FEB" w:rsidP="00B64F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4FEB" w:rsidRPr="00B64FEB" w:rsidRDefault="00B64FEB" w:rsidP="00B64F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 И.Б.</w:t>
            </w:r>
          </w:p>
        </w:tc>
      </w:tr>
    </w:tbl>
    <w:p w:rsidR="00D27306" w:rsidRPr="00C979B9" w:rsidRDefault="00D27306" w:rsidP="00D27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06" w:rsidRPr="00C979B9" w:rsidRDefault="00D27306" w:rsidP="00D27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06" w:rsidRDefault="00D27306"/>
    <w:sectPr w:rsidR="00D2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183"/>
    <w:multiLevelType w:val="multilevel"/>
    <w:tmpl w:val="1ABC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C21BC"/>
    <w:multiLevelType w:val="hybridMultilevel"/>
    <w:tmpl w:val="D0DE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299"/>
    <w:multiLevelType w:val="hybridMultilevel"/>
    <w:tmpl w:val="1BF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F4C08"/>
    <w:multiLevelType w:val="hybridMultilevel"/>
    <w:tmpl w:val="9F6C597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561700"/>
    <w:multiLevelType w:val="hybridMultilevel"/>
    <w:tmpl w:val="282E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810AA"/>
    <w:multiLevelType w:val="hybridMultilevel"/>
    <w:tmpl w:val="EEE8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68D2"/>
    <w:multiLevelType w:val="multilevel"/>
    <w:tmpl w:val="09A0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4007E"/>
    <w:multiLevelType w:val="hybridMultilevel"/>
    <w:tmpl w:val="FA82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5158E"/>
    <w:multiLevelType w:val="hybridMultilevel"/>
    <w:tmpl w:val="51A2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1038"/>
    <w:multiLevelType w:val="hybridMultilevel"/>
    <w:tmpl w:val="F4C01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27083"/>
    <w:multiLevelType w:val="hybridMultilevel"/>
    <w:tmpl w:val="2B9E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56ABF"/>
    <w:multiLevelType w:val="multilevel"/>
    <w:tmpl w:val="C52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F2D9C"/>
    <w:multiLevelType w:val="hybridMultilevel"/>
    <w:tmpl w:val="B6E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F4C5C"/>
    <w:multiLevelType w:val="multilevel"/>
    <w:tmpl w:val="897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31F20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509FF"/>
    <w:multiLevelType w:val="hybridMultilevel"/>
    <w:tmpl w:val="6B389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BE4CDA"/>
    <w:multiLevelType w:val="hybridMultilevel"/>
    <w:tmpl w:val="8102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B30D5"/>
    <w:multiLevelType w:val="hybridMultilevel"/>
    <w:tmpl w:val="0E7C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E679F"/>
    <w:multiLevelType w:val="hybridMultilevel"/>
    <w:tmpl w:val="57E43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DA78B3D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D5C87"/>
    <w:multiLevelType w:val="hybridMultilevel"/>
    <w:tmpl w:val="C4D4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4451F"/>
    <w:multiLevelType w:val="hybridMultilevel"/>
    <w:tmpl w:val="F0BE3A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17"/>
  </w:num>
  <w:num w:numId="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15"/>
  </w:num>
  <w:num w:numId="7">
    <w:abstractNumId w:val="12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9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06"/>
    <w:rsid w:val="002D1199"/>
    <w:rsid w:val="00417942"/>
    <w:rsid w:val="00500B53"/>
    <w:rsid w:val="006741F3"/>
    <w:rsid w:val="007524A5"/>
    <w:rsid w:val="00877058"/>
    <w:rsid w:val="009F755B"/>
    <w:rsid w:val="00B64FEB"/>
    <w:rsid w:val="00BD7A06"/>
    <w:rsid w:val="00C277B3"/>
    <w:rsid w:val="00D2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06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06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2021-11-04T04:37:00Z</dcterms:created>
  <dcterms:modified xsi:type="dcterms:W3CDTF">2022-01-22T22:42:00Z</dcterms:modified>
</cp:coreProperties>
</file>